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6A89" w14:textId="77777777" w:rsidR="00BC665A" w:rsidRDefault="00BC665A" w:rsidP="00BC665A">
      <w:pPr>
        <w:rPr>
          <w:rtl/>
        </w:rPr>
      </w:pPr>
      <w:r>
        <w:rPr>
          <w:rFonts w:cs="Arial"/>
          <w:rtl/>
        </w:rPr>
        <w:t>לכבוד: מחלקת הפיתוח - ימות המשיח פתרונות תקשורת</w:t>
      </w:r>
    </w:p>
    <w:p w14:paraId="20CFFD9C" w14:textId="77777777" w:rsidR="00BC665A" w:rsidRDefault="00BC665A" w:rsidP="00BC665A">
      <w:pPr>
        <w:rPr>
          <w:rtl/>
        </w:rPr>
      </w:pPr>
      <w:r>
        <w:rPr>
          <w:rFonts w:cs="Arial"/>
          <w:rtl/>
        </w:rPr>
        <w:t xml:space="preserve">הנדון: הצעת פיתוח מהפכנית לשדרוג מערכת הדירוגים למודול </w:t>
      </w:r>
      <w:proofErr w:type="spellStart"/>
      <w:r>
        <w:rPr>
          <w:rFonts w:cs="Arial"/>
          <w:rtl/>
        </w:rPr>
        <w:t>לייקים</w:t>
      </w:r>
      <w:proofErr w:type="spellEnd"/>
      <w:r>
        <w:rPr>
          <w:rFonts w:cs="Arial"/>
          <w:rtl/>
        </w:rPr>
        <w:t xml:space="preserve"> </w:t>
      </w:r>
      <w:proofErr w:type="spellStart"/>
      <w:r>
        <w:rPr>
          <w:rFonts w:cs="Arial"/>
          <w:rtl/>
        </w:rPr>
        <w:t>ודיסלייקים</w:t>
      </w:r>
      <w:proofErr w:type="spellEnd"/>
      <w:r>
        <w:rPr>
          <w:rFonts w:cs="Arial"/>
          <w:rtl/>
        </w:rPr>
        <w:t xml:space="preserve"> אינטראקטיבי (כולל מנגנון ניקוד)</w:t>
      </w:r>
    </w:p>
    <w:p w14:paraId="66411C77" w14:textId="77777777" w:rsidR="00BC665A" w:rsidRDefault="00BC665A" w:rsidP="00BC665A">
      <w:pPr>
        <w:rPr>
          <w:rtl/>
        </w:rPr>
      </w:pPr>
    </w:p>
    <w:p w14:paraId="6AEDF66B" w14:textId="77777777" w:rsidR="00BC665A" w:rsidRDefault="00BC665A" w:rsidP="00BC665A">
      <w:pPr>
        <w:rPr>
          <w:rtl/>
        </w:rPr>
      </w:pPr>
      <w:r>
        <w:rPr>
          <w:rFonts w:cs="Arial"/>
          <w:rtl/>
        </w:rPr>
        <w:t>מבוא והצורך בשינוי:</w:t>
      </w:r>
    </w:p>
    <w:p w14:paraId="46134402" w14:textId="77777777" w:rsidR="00BC665A" w:rsidRDefault="00BC665A" w:rsidP="00BC665A">
      <w:pPr>
        <w:rPr>
          <w:rtl/>
        </w:rPr>
      </w:pPr>
      <w:r>
        <w:rPr>
          <w:rFonts w:cs="Arial"/>
          <w:rtl/>
        </w:rPr>
        <w:t xml:space="preserve">עד היום, מערכת ימות המשיח אפשרה למאזינים לדרג קבצים בסולם של 1 עד 5 במהלך ההאזנה. בפועל, חווית המשתמש הזו אינה אינטואיטיבית. מאזינים מתלבטים לגבי רמת הדירוג, והדבר קוטע את רצף ההאזנה, מה שמוביל לאחוז השתתפות נמוך מאוד ולחוסר יעילות של המודול. </w:t>
      </w:r>
    </w:p>
    <w:p w14:paraId="6C24D22C" w14:textId="77777777" w:rsidR="00BC665A" w:rsidRDefault="00BC665A" w:rsidP="00BC665A">
      <w:pPr>
        <w:rPr>
          <w:rtl/>
        </w:rPr>
      </w:pPr>
    </w:p>
    <w:p w14:paraId="5B9FCCD5" w14:textId="77777777" w:rsidR="00BC665A" w:rsidRDefault="00BC665A" w:rsidP="00BC665A">
      <w:pPr>
        <w:rPr>
          <w:rtl/>
        </w:rPr>
      </w:pPr>
      <w:r>
        <w:rPr>
          <w:rFonts w:cs="Arial"/>
          <w:rtl/>
        </w:rPr>
        <w:t>אנו מציעים פיתוח של מודול חדשני, פשוט ואינטראקטיבי, שיחליף את שיטת הדירוג הישנה וישדרג את חוויית המשתמש בעשרות מונים.</w:t>
      </w:r>
    </w:p>
    <w:p w14:paraId="1C81E21F" w14:textId="77777777" w:rsidR="00BC665A" w:rsidRDefault="00BC665A" w:rsidP="00BC665A">
      <w:pPr>
        <w:rPr>
          <w:rtl/>
        </w:rPr>
      </w:pPr>
    </w:p>
    <w:p w14:paraId="3DCC7177" w14:textId="77777777" w:rsidR="00BC665A" w:rsidRDefault="00BC665A" w:rsidP="00BC665A">
      <w:pPr>
        <w:rPr>
          <w:rtl/>
        </w:rPr>
      </w:pPr>
      <w:r>
        <w:rPr>
          <w:rFonts w:cs="Arial"/>
          <w:rtl/>
        </w:rPr>
        <w:t>תיאור הפונקציונליות הנדרשת (מפרט טכני):</w:t>
      </w:r>
    </w:p>
    <w:p w14:paraId="6729B087" w14:textId="77777777" w:rsidR="00BC665A" w:rsidRDefault="00BC665A" w:rsidP="00BC665A">
      <w:pPr>
        <w:rPr>
          <w:rtl/>
        </w:rPr>
      </w:pPr>
    </w:p>
    <w:p w14:paraId="45662421" w14:textId="77777777" w:rsidR="00BC665A" w:rsidRDefault="00BC665A" w:rsidP="00BC665A">
      <w:pPr>
        <w:rPr>
          <w:rtl/>
        </w:rPr>
      </w:pPr>
      <w:r>
        <w:rPr>
          <w:rFonts w:cs="Arial"/>
          <w:rtl/>
        </w:rPr>
        <w:t xml:space="preserve">1. מנגנון לייק </w:t>
      </w:r>
      <w:proofErr w:type="spellStart"/>
      <w:r>
        <w:rPr>
          <w:rFonts w:cs="Arial"/>
          <w:rtl/>
        </w:rPr>
        <w:t>ודיסלייק</w:t>
      </w:r>
      <w:proofErr w:type="spellEnd"/>
      <w:r>
        <w:rPr>
          <w:rFonts w:cs="Arial"/>
          <w:rtl/>
        </w:rPr>
        <w:t xml:space="preserve"> (</w:t>
      </w:r>
      <w:r>
        <w:t>Like / Dislike</w:t>
      </w:r>
      <w:r>
        <w:rPr>
          <w:rFonts w:cs="Arial"/>
          <w:rtl/>
        </w:rPr>
        <w:t>):</w:t>
      </w:r>
    </w:p>
    <w:p w14:paraId="7A84CDD7" w14:textId="77777777" w:rsidR="00BC665A" w:rsidRDefault="00BC665A" w:rsidP="00BC665A">
      <w:pPr>
        <w:rPr>
          <w:rtl/>
        </w:rPr>
      </w:pPr>
      <w:r>
        <w:rPr>
          <w:rFonts w:cs="Arial"/>
          <w:rtl/>
        </w:rPr>
        <w:t xml:space="preserve">במקום דירוג מספרי, המאזין יוכל בלחיצת מקש אחת פשוטה לסמן לייק (אהבתי / תודה) או </w:t>
      </w:r>
      <w:proofErr w:type="spellStart"/>
      <w:r>
        <w:rPr>
          <w:rFonts w:cs="Arial"/>
          <w:rtl/>
        </w:rPr>
        <w:t>דיסלייק</w:t>
      </w:r>
      <w:proofErr w:type="spellEnd"/>
      <w:r>
        <w:rPr>
          <w:rFonts w:cs="Arial"/>
          <w:rtl/>
        </w:rPr>
        <w:t xml:space="preserve"> (לא חובה, ניתן להגדרה במערכת).</w:t>
      </w:r>
    </w:p>
    <w:p w14:paraId="53D9B8BA" w14:textId="77777777" w:rsidR="00BC665A" w:rsidRDefault="00BC665A" w:rsidP="00BC665A">
      <w:pPr>
        <w:rPr>
          <w:rtl/>
        </w:rPr>
      </w:pPr>
      <w:r>
        <w:rPr>
          <w:rFonts w:cs="Arial"/>
          <w:rtl/>
        </w:rPr>
        <w:t>לחיצה מהירה במהלך ההאזנה לא תפריע לחוויית השמיעה ותאפשר איסוף נתונים מדויק ורחב בהרבה.</w:t>
      </w:r>
    </w:p>
    <w:p w14:paraId="629088B7" w14:textId="77777777" w:rsidR="00BC665A" w:rsidRDefault="00BC665A" w:rsidP="00BC665A">
      <w:pPr>
        <w:rPr>
          <w:rtl/>
        </w:rPr>
      </w:pPr>
      <w:r>
        <w:rPr>
          <w:rFonts w:cs="Arial"/>
          <w:rtl/>
        </w:rPr>
        <w:t xml:space="preserve">בזמן השמעת הקובץ, ניתן יהיה להגדיר מקש ייעודי שבלחיצה עליו המערכת תקריא למאזין את כמות </w:t>
      </w:r>
      <w:proofErr w:type="spellStart"/>
      <w:r>
        <w:rPr>
          <w:rFonts w:cs="Arial"/>
          <w:rtl/>
        </w:rPr>
        <w:t>הלייקים</w:t>
      </w:r>
      <w:proofErr w:type="spellEnd"/>
      <w:r>
        <w:rPr>
          <w:rFonts w:cs="Arial"/>
          <w:rtl/>
        </w:rPr>
        <w:t xml:space="preserve"> </w:t>
      </w:r>
      <w:proofErr w:type="spellStart"/>
      <w:r>
        <w:rPr>
          <w:rFonts w:cs="Arial"/>
          <w:rtl/>
        </w:rPr>
        <w:t>והדיסלייקים</w:t>
      </w:r>
      <w:proofErr w:type="spellEnd"/>
      <w:r>
        <w:rPr>
          <w:rFonts w:cs="Arial"/>
          <w:rtl/>
        </w:rPr>
        <w:t xml:space="preserve"> שהקובץ קיבל עד כה.</w:t>
      </w:r>
    </w:p>
    <w:p w14:paraId="5DD9C9D1" w14:textId="77777777" w:rsidR="00BC665A" w:rsidRDefault="00BC665A" w:rsidP="00BC665A">
      <w:pPr>
        <w:rPr>
          <w:rtl/>
        </w:rPr>
      </w:pPr>
    </w:p>
    <w:p w14:paraId="07204201" w14:textId="77777777" w:rsidR="00BC665A" w:rsidRDefault="00BC665A" w:rsidP="00BC665A">
      <w:pPr>
        <w:rPr>
          <w:rtl/>
        </w:rPr>
      </w:pPr>
      <w:r>
        <w:rPr>
          <w:rFonts w:cs="Arial"/>
          <w:rtl/>
        </w:rPr>
        <w:t>2. שלוחת סיכומים וטבלאות מובילים (</w:t>
      </w:r>
      <w:r>
        <w:t>Leaderboard</w:t>
      </w:r>
      <w:r>
        <w:rPr>
          <w:rFonts w:cs="Arial"/>
          <w:rtl/>
        </w:rPr>
        <w:t>):</w:t>
      </w:r>
    </w:p>
    <w:p w14:paraId="7B90C320" w14:textId="77777777" w:rsidR="00BC665A" w:rsidRDefault="00BC665A" w:rsidP="00BC665A">
      <w:pPr>
        <w:rPr>
          <w:rtl/>
        </w:rPr>
      </w:pPr>
      <w:r>
        <w:rPr>
          <w:rFonts w:cs="Arial"/>
          <w:rtl/>
        </w:rPr>
        <w:t>שלוחה ייעודית וחדשה שבה המאזינים יוכלו לשמוע נתונים סטטיסטיים מעניינים:</w:t>
      </w:r>
    </w:p>
    <w:p w14:paraId="7B9AAD9D" w14:textId="77777777" w:rsidR="00BC665A" w:rsidRDefault="00BC665A" w:rsidP="00BC665A">
      <w:pPr>
        <w:rPr>
          <w:rtl/>
        </w:rPr>
      </w:pPr>
      <w:r>
        <w:rPr>
          <w:rFonts w:cs="Arial"/>
          <w:rtl/>
        </w:rPr>
        <w:t xml:space="preserve">כמות </w:t>
      </w:r>
      <w:proofErr w:type="spellStart"/>
      <w:r>
        <w:rPr>
          <w:rFonts w:cs="Arial"/>
          <w:rtl/>
        </w:rPr>
        <w:t>הלייקים</w:t>
      </w:r>
      <w:proofErr w:type="spellEnd"/>
      <w:r>
        <w:rPr>
          <w:rFonts w:cs="Arial"/>
          <w:rtl/>
        </w:rPr>
        <w:t xml:space="preserve"> שקיבל מאזין מסוים (עבור תכנים שהוא העלה).</w:t>
      </w:r>
    </w:p>
    <w:p w14:paraId="78035E23" w14:textId="77777777" w:rsidR="00BC665A" w:rsidRDefault="00BC665A" w:rsidP="00BC665A">
      <w:pPr>
        <w:rPr>
          <w:rtl/>
        </w:rPr>
      </w:pPr>
      <w:r>
        <w:rPr>
          <w:rFonts w:cs="Arial"/>
          <w:rtl/>
        </w:rPr>
        <w:t xml:space="preserve">הקובץ שקיבל את כמות </w:t>
      </w:r>
      <w:proofErr w:type="spellStart"/>
      <w:r>
        <w:rPr>
          <w:rFonts w:cs="Arial"/>
          <w:rtl/>
        </w:rPr>
        <w:t>הלייקים</w:t>
      </w:r>
      <w:proofErr w:type="spellEnd"/>
      <w:r>
        <w:rPr>
          <w:rFonts w:cs="Arial"/>
          <w:rtl/>
        </w:rPr>
        <w:t xml:space="preserve"> הגבוהה ביותר במערכת.</w:t>
      </w:r>
    </w:p>
    <w:p w14:paraId="343F5987" w14:textId="77777777" w:rsidR="00BC665A" w:rsidRDefault="00BC665A" w:rsidP="00BC665A">
      <w:pPr>
        <w:rPr>
          <w:rtl/>
        </w:rPr>
      </w:pPr>
      <w:r>
        <w:rPr>
          <w:rFonts w:cs="Arial"/>
          <w:rtl/>
        </w:rPr>
        <w:t xml:space="preserve">דירוג המובילים: מי המאזינים שנמצאים במקומות הראשונים בצבירת </w:t>
      </w:r>
      <w:proofErr w:type="spellStart"/>
      <w:r>
        <w:rPr>
          <w:rFonts w:cs="Arial"/>
          <w:rtl/>
        </w:rPr>
        <w:t>לייקים</w:t>
      </w:r>
      <w:proofErr w:type="spellEnd"/>
      <w:r>
        <w:rPr>
          <w:rFonts w:cs="Arial"/>
          <w:rtl/>
        </w:rPr>
        <w:t>.</w:t>
      </w:r>
    </w:p>
    <w:p w14:paraId="7D5A70C6" w14:textId="77777777" w:rsidR="00BC665A" w:rsidRDefault="00BC665A" w:rsidP="00BC665A">
      <w:pPr>
        <w:rPr>
          <w:rtl/>
        </w:rPr>
      </w:pPr>
    </w:p>
    <w:p w14:paraId="11A548E1" w14:textId="77777777" w:rsidR="00BC665A" w:rsidRDefault="00BC665A" w:rsidP="00BC665A">
      <w:pPr>
        <w:rPr>
          <w:rtl/>
        </w:rPr>
      </w:pPr>
      <w:r>
        <w:rPr>
          <w:rFonts w:cs="Arial"/>
          <w:rtl/>
        </w:rPr>
        <w:t>3. אינטגרציה עם מודול הניקוד הקיים:</w:t>
      </w:r>
    </w:p>
    <w:p w14:paraId="0CE9976A" w14:textId="77777777" w:rsidR="00BC665A" w:rsidRDefault="00BC665A" w:rsidP="00BC665A">
      <w:pPr>
        <w:rPr>
          <w:rtl/>
        </w:rPr>
      </w:pPr>
      <w:r>
        <w:rPr>
          <w:rFonts w:cs="Arial"/>
          <w:rtl/>
        </w:rPr>
        <w:lastRenderedPageBreak/>
        <w:t xml:space="preserve">אפשרות להגדרת המרת </w:t>
      </w:r>
      <w:proofErr w:type="spellStart"/>
      <w:r>
        <w:rPr>
          <w:rFonts w:cs="Arial"/>
          <w:rtl/>
        </w:rPr>
        <w:t>לייקים</w:t>
      </w:r>
      <w:proofErr w:type="spellEnd"/>
      <w:r>
        <w:rPr>
          <w:rFonts w:cs="Arial"/>
          <w:rtl/>
        </w:rPr>
        <w:t xml:space="preserve"> לנקודות מערכת. מנהל המערכת יוכל להגדיר כי על כל מספר </w:t>
      </w:r>
      <w:r>
        <w:t>X</w:t>
      </w:r>
      <w:r>
        <w:rPr>
          <w:rFonts w:cs="Arial"/>
          <w:rtl/>
        </w:rPr>
        <w:t xml:space="preserve"> של </w:t>
      </w:r>
      <w:proofErr w:type="spellStart"/>
      <w:r>
        <w:rPr>
          <w:rFonts w:cs="Arial"/>
          <w:rtl/>
        </w:rPr>
        <w:t>לייקים</w:t>
      </w:r>
      <w:proofErr w:type="spellEnd"/>
      <w:r>
        <w:rPr>
          <w:rFonts w:cs="Arial"/>
          <w:rtl/>
        </w:rPr>
        <w:t xml:space="preserve"> שמאזין קיבל על תכניו, הוא יזכה באופן אוטומטי ב-</w:t>
      </w:r>
      <w:r>
        <w:t>Y</w:t>
      </w:r>
      <w:r>
        <w:rPr>
          <w:rFonts w:cs="Arial"/>
          <w:rtl/>
        </w:rPr>
        <w:t xml:space="preserve"> נקודות במערכת (למשל: על כל 100 </w:t>
      </w:r>
      <w:proofErr w:type="spellStart"/>
      <w:r>
        <w:rPr>
          <w:rFonts w:cs="Arial"/>
          <w:rtl/>
        </w:rPr>
        <w:t>לייקים</w:t>
      </w:r>
      <w:proofErr w:type="spellEnd"/>
      <w:r>
        <w:rPr>
          <w:rFonts w:cs="Arial"/>
          <w:rtl/>
        </w:rPr>
        <w:t xml:space="preserve"> מקבלים 10 נקודות).</w:t>
      </w:r>
    </w:p>
    <w:p w14:paraId="78626F68" w14:textId="77777777" w:rsidR="00BC665A" w:rsidRDefault="00BC665A" w:rsidP="00BC665A">
      <w:pPr>
        <w:rPr>
          <w:rtl/>
        </w:rPr>
      </w:pPr>
    </w:p>
    <w:p w14:paraId="7358E7EF" w14:textId="77777777" w:rsidR="00BC665A" w:rsidRDefault="00BC665A" w:rsidP="00BC665A">
      <w:pPr>
        <w:rPr>
          <w:rtl/>
        </w:rPr>
      </w:pPr>
      <w:r>
        <w:rPr>
          <w:rFonts w:cs="Arial"/>
          <w:rtl/>
        </w:rPr>
        <w:t>רעיונות לשכלול והרחבת המודול:</w:t>
      </w:r>
    </w:p>
    <w:p w14:paraId="34C69F1B" w14:textId="77777777" w:rsidR="00BC665A" w:rsidRDefault="00BC665A" w:rsidP="00BC665A">
      <w:pPr>
        <w:rPr>
          <w:rtl/>
        </w:rPr>
      </w:pPr>
      <w:r>
        <w:rPr>
          <w:rFonts w:cs="Arial"/>
          <w:rtl/>
        </w:rPr>
        <w:t xml:space="preserve">שליחת הודעת מתפרצת (פוש) למנהל המערכת או ליוצר התוכן כאשר קובץ שלו מגיע לרף </w:t>
      </w:r>
      <w:proofErr w:type="spellStart"/>
      <w:r>
        <w:rPr>
          <w:rFonts w:cs="Arial"/>
          <w:rtl/>
        </w:rPr>
        <w:t>לייקים</w:t>
      </w:r>
      <w:proofErr w:type="spellEnd"/>
      <w:r>
        <w:rPr>
          <w:rFonts w:cs="Arial"/>
          <w:rtl/>
        </w:rPr>
        <w:t xml:space="preserve"> מסוים.</w:t>
      </w:r>
    </w:p>
    <w:p w14:paraId="42D29C36" w14:textId="77777777" w:rsidR="00BC665A" w:rsidRDefault="00BC665A" w:rsidP="00BC665A">
      <w:pPr>
        <w:rPr>
          <w:rtl/>
        </w:rPr>
      </w:pPr>
      <w:r>
        <w:rPr>
          <w:rFonts w:cs="Arial"/>
          <w:rtl/>
        </w:rPr>
        <w:t>אפשרות הגבלה של לייק אחד בלבד לכל מספר טלפון עבור קובץ ספציפי, למניעת זיופים והצבעות כפולות.</w:t>
      </w:r>
    </w:p>
    <w:p w14:paraId="24BF8F72" w14:textId="77777777" w:rsidR="00BC665A" w:rsidRDefault="00BC665A" w:rsidP="00BC665A">
      <w:pPr>
        <w:rPr>
          <w:rtl/>
        </w:rPr>
      </w:pPr>
      <w:r>
        <w:rPr>
          <w:rFonts w:cs="Arial"/>
          <w:rtl/>
        </w:rPr>
        <w:t>אפשרות להשמעת צליל קצר וחיובי (כגון פעמון) מיד לאחר הלחיצה על הלייק, לאישור הפעולה מבלי לעצור את ההקלטה.</w:t>
      </w:r>
    </w:p>
    <w:p w14:paraId="63EEDB5C" w14:textId="77777777" w:rsidR="00BC665A" w:rsidRDefault="00BC665A" w:rsidP="00BC665A">
      <w:pPr>
        <w:rPr>
          <w:rtl/>
        </w:rPr>
      </w:pPr>
    </w:p>
    <w:p w14:paraId="5D62352E" w14:textId="77777777" w:rsidR="00BC665A" w:rsidRDefault="00BC665A" w:rsidP="00BC665A">
      <w:pPr>
        <w:rPr>
          <w:rtl/>
        </w:rPr>
      </w:pPr>
      <w:r>
        <w:rPr>
          <w:rFonts w:cs="Arial"/>
          <w:rtl/>
        </w:rPr>
        <w:t>מה ייצא לימות המשיח מהפיתוח הזה? (למה כדאי לפתח זאת ללא עלות):</w:t>
      </w:r>
    </w:p>
    <w:p w14:paraId="1B9F20F8" w14:textId="77777777" w:rsidR="00BC665A" w:rsidRDefault="00BC665A" w:rsidP="00BC665A">
      <w:pPr>
        <w:rPr>
          <w:rtl/>
        </w:rPr>
      </w:pPr>
    </w:p>
    <w:p w14:paraId="42C09C37" w14:textId="77777777" w:rsidR="00BC665A" w:rsidRDefault="00BC665A" w:rsidP="00BC665A">
      <w:pPr>
        <w:rPr>
          <w:rtl/>
        </w:rPr>
      </w:pPr>
      <w:r>
        <w:rPr>
          <w:rFonts w:cs="Arial"/>
          <w:rtl/>
        </w:rPr>
        <w:t>1. הגדלת דקות שיחה בצורה משמעותית:</w:t>
      </w:r>
    </w:p>
    <w:p w14:paraId="7235C6D0" w14:textId="77777777" w:rsidR="00BC665A" w:rsidRDefault="00BC665A" w:rsidP="00BC665A">
      <w:pPr>
        <w:rPr>
          <w:rtl/>
        </w:rPr>
      </w:pPr>
      <w:r>
        <w:rPr>
          <w:rFonts w:cs="Arial"/>
          <w:rtl/>
        </w:rPr>
        <w:t xml:space="preserve">מנגנון </w:t>
      </w:r>
      <w:proofErr w:type="spellStart"/>
      <w:r>
        <w:rPr>
          <w:rFonts w:cs="Arial"/>
          <w:rtl/>
        </w:rPr>
        <w:t>הלייקים</w:t>
      </w:r>
      <w:proofErr w:type="spellEnd"/>
      <w:r>
        <w:rPr>
          <w:rFonts w:cs="Arial"/>
          <w:rtl/>
        </w:rPr>
        <w:t xml:space="preserve"> מייצר תחרותיות בריאה ואקשן בתוך המערכות. יוצרי תוכן ישלחו מאזינים להאזין ולסמן לייק, ומאזינים יישארו זמן רב יותר במערכת כדי לשמוע את טבלאות המובילים, לבדוק כמה </w:t>
      </w:r>
      <w:proofErr w:type="spellStart"/>
      <w:r>
        <w:rPr>
          <w:rFonts w:cs="Arial"/>
          <w:rtl/>
        </w:rPr>
        <w:t>לייקים</w:t>
      </w:r>
      <w:proofErr w:type="spellEnd"/>
      <w:r>
        <w:rPr>
          <w:rFonts w:cs="Arial"/>
          <w:rtl/>
        </w:rPr>
        <w:t xml:space="preserve"> הם קיבלו, ולהאזין לקבצים המובילים. זמן שהייה ארוך יותר שווה לעלייה חדה בדקות השיחה הנכנסות (הכנסות ישירות לחברה).</w:t>
      </w:r>
    </w:p>
    <w:p w14:paraId="14191BCA" w14:textId="77777777" w:rsidR="00BC665A" w:rsidRDefault="00BC665A" w:rsidP="00BC665A">
      <w:pPr>
        <w:rPr>
          <w:rtl/>
        </w:rPr>
      </w:pPr>
    </w:p>
    <w:p w14:paraId="224BE289" w14:textId="77777777" w:rsidR="00BC665A" w:rsidRDefault="00BC665A" w:rsidP="00BC665A">
      <w:pPr>
        <w:rPr>
          <w:rtl/>
        </w:rPr>
      </w:pPr>
      <w:r>
        <w:rPr>
          <w:rFonts w:cs="Arial"/>
          <w:rtl/>
        </w:rPr>
        <w:t>2. ביקוש אדיר ומוכח:</w:t>
      </w:r>
    </w:p>
    <w:p w14:paraId="543E668E" w14:textId="77777777" w:rsidR="00BC665A" w:rsidRDefault="00BC665A" w:rsidP="00BC665A">
      <w:pPr>
        <w:rPr>
          <w:rtl/>
        </w:rPr>
      </w:pPr>
      <w:r>
        <w:rPr>
          <w:rFonts w:cs="Arial"/>
          <w:rtl/>
        </w:rPr>
        <w:t>ישנו ביקוש עצום למודול כזה בקרב קהילת מנהלי המערכות. לפחות 10 מנהלים פעילים כבר הביעו נכונות להשקיע ולשלם על כך, וישנם עוד עשרות רבות שיאמצו את המודול ברגע שיהיה נגיש. מודול כזה יהפוך לסטנדרט בכל מערכת קהילתית, קבוצתית או לימודית.</w:t>
      </w:r>
    </w:p>
    <w:p w14:paraId="78F125AE" w14:textId="77777777" w:rsidR="00BC665A" w:rsidRDefault="00BC665A" w:rsidP="00BC665A">
      <w:pPr>
        <w:rPr>
          <w:rtl/>
        </w:rPr>
      </w:pPr>
    </w:p>
    <w:p w14:paraId="563F8B15" w14:textId="77777777" w:rsidR="00BC665A" w:rsidRDefault="00BC665A" w:rsidP="00BC665A">
      <w:pPr>
        <w:rPr>
          <w:rtl/>
        </w:rPr>
      </w:pPr>
      <w:r>
        <w:rPr>
          <w:rFonts w:cs="Arial"/>
          <w:rtl/>
        </w:rPr>
        <w:t>3. בידול טכנולוגי:</w:t>
      </w:r>
    </w:p>
    <w:p w14:paraId="5EC77CAB" w14:textId="77777777" w:rsidR="00BC665A" w:rsidRDefault="00BC665A" w:rsidP="00BC665A">
      <w:pPr>
        <w:rPr>
          <w:rtl/>
        </w:rPr>
      </w:pPr>
      <w:r>
        <w:rPr>
          <w:rFonts w:cs="Arial"/>
          <w:rtl/>
        </w:rPr>
        <w:t>מדובר בפונקציה ייחודית שתהיה קיימת רק בימות המשיח, דבר שימנע מעבר של קהילות למתחרים וימשוך קהלים חדשים שרוצים מערכת אינטראקטיבית ומודרנית בסגנון רשת חברתית טלפונית.</w:t>
      </w:r>
    </w:p>
    <w:p w14:paraId="2606965F" w14:textId="77777777" w:rsidR="00BC665A" w:rsidRDefault="00BC665A" w:rsidP="00BC665A">
      <w:pPr>
        <w:rPr>
          <w:rtl/>
        </w:rPr>
      </w:pPr>
    </w:p>
    <w:p w14:paraId="65C383B7" w14:textId="77777777" w:rsidR="00BC665A" w:rsidRDefault="00BC665A" w:rsidP="00BC665A">
      <w:pPr>
        <w:rPr>
          <w:rtl/>
        </w:rPr>
      </w:pPr>
      <w:r>
        <w:rPr>
          <w:rFonts w:cs="Arial"/>
          <w:rtl/>
        </w:rPr>
        <w:t>לסיכום:</w:t>
      </w:r>
    </w:p>
    <w:p w14:paraId="18A0EF15" w14:textId="77777777" w:rsidR="00BC665A" w:rsidRDefault="00BC665A" w:rsidP="00BC665A">
      <w:pPr>
        <w:rPr>
          <w:rtl/>
        </w:rPr>
      </w:pPr>
      <w:r>
        <w:rPr>
          <w:rFonts w:cs="Arial"/>
          <w:rtl/>
        </w:rPr>
        <w:t xml:space="preserve">פיתוח מודול זה אינו רק שירות למנהלי המערכות, אלא השקעה עסקית חכמה עבור ימות המשיח. המודול יגדיל את התעבורה הטלפונית, ייצר עניין בלתי פוסק במערכות, ויביא </w:t>
      </w:r>
      <w:r>
        <w:rPr>
          <w:rFonts w:cs="Arial"/>
          <w:rtl/>
        </w:rPr>
        <w:lastRenderedPageBreak/>
        <w:t>לעלייה ישירה ברווחי החברה מדקות השיחה. אנו מבקשים לשקול את פיתוח המודול כחלק מליבת המערכת וללא עלות ייעודית, לטובת כלל המשתמשים.</w:t>
      </w:r>
    </w:p>
    <w:p w14:paraId="7100A5CF" w14:textId="77777777" w:rsidR="00BC665A" w:rsidRDefault="00BC665A" w:rsidP="00BC665A">
      <w:pPr>
        <w:rPr>
          <w:rtl/>
        </w:rPr>
      </w:pPr>
    </w:p>
    <w:p w14:paraId="40E5E458" w14:textId="77777777" w:rsidR="00BC665A" w:rsidRDefault="00BC665A" w:rsidP="00BC665A">
      <w:pPr>
        <w:rPr>
          <w:rtl/>
        </w:rPr>
      </w:pPr>
      <w:r>
        <w:rPr>
          <w:rFonts w:cs="Arial"/>
          <w:rtl/>
        </w:rPr>
        <w:t>נשמח מאוד לקבל את משובכם להצעה זו, ולעמוד לרשותכם לכל הבהרה או הצגת דוגמאות נוספות לשימושיות המערכת.</w:t>
      </w:r>
    </w:p>
    <w:p w14:paraId="4E75DE68" w14:textId="77777777" w:rsidR="00BC665A" w:rsidRDefault="00BC665A" w:rsidP="00BC665A">
      <w:pPr>
        <w:rPr>
          <w:rtl/>
        </w:rPr>
      </w:pPr>
    </w:p>
    <w:p w14:paraId="1AE21ED7" w14:textId="77777777" w:rsidR="00BC665A" w:rsidRDefault="00BC665A" w:rsidP="00BC665A">
      <w:pPr>
        <w:rPr>
          <w:rtl/>
        </w:rPr>
      </w:pPr>
      <w:r>
        <w:rPr>
          <w:rFonts w:cs="Arial"/>
          <w:rtl/>
        </w:rPr>
        <w:t>בכבוד רב ובברכה,</w:t>
      </w:r>
    </w:p>
    <w:p w14:paraId="6FC5D686" w14:textId="77777777" w:rsidR="00BC665A" w:rsidRDefault="00BC665A" w:rsidP="00BC665A">
      <w:pPr>
        <w:rPr>
          <w:rtl/>
        </w:rPr>
      </w:pPr>
    </w:p>
    <w:tbl>
      <w:tblPr>
        <w:tblStyle w:val="ae"/>
        <w:bidiVisual/>
        <w:tblW w:w="0" w:type="auto"/>
        <w:tblLook w:val="04A0" w:firstRow="1" w:lastRow="0" w:firstColumn="1" w:lastColumn="0" w:noHBand="0" w:noVBand="1"/>
      </w:tblPr>
      <w:tblGrid>
        <w:gridCol w:w="2765"/>
        <w:gridCol w:w="2765"/>
        <w:gridCol w:w="2766"/>
      </w:tblGrid>
      <w:tr w:rsidR="008D5776" w14:paraId="5CA7356C" w14:textId="77777777" w:rsidTr="008D5776">
        <w:tc>
          <w:tcPr>
            <w:tcW w:w="2765" w:type="dxa"/>
          </w:tcPr>
          <w:p w14:paraId="3097F30D" w14:textId="325D631C" w:rsidR="008D5776" w:rsidRDefault="008D5776" w:rsidP="00BC665A">
            <w:pPr>
              <w:rPr>
                <w:rtl/>
              </w:rPr>
            </w:pPr>
            <w:r>
              <w:rPr>
                <w:rFonts w:hint="cs"/>
                <w:rtl/>
              </w:rPr>
              <w:t>שם המערכת:</w:t>
            </w:r>
          </w:p>
        </w:tc>
        <w:tc>
          <w:tcPr>
            <w:tcW w:w="2765" w:type="dxa"/>
          </w:tcPr>
          <w:p w14:paraId="50541A14" w14:textId="2C8D3A71" w:rsidR="008D5776" w:rsidRDefault="008D5776" w:rsidP="00BC665A">
            <w:pPr>
              <w:rPr>
                <w:rtl/>
              </w:rPr>
            </w:pPr>
            <w:r>
              <w:rPr>
                <w:rFonts w:hint="cs"/>
                <w:rtl/>
              </w:rPr>
              <w:t>חתימה:</w:t>
            </w:r>
          </w:p>
        </w:tc>
        <w:tc>
          <w:tcPr>
            <w:tcW w:w="2766" w:type="dxa"/>
          </w:tcPr>
          <w:p w14:paraId="457961BC" w14:textId="77777777" w:rsidR="008D5776" w:rsidRDefault="008D5776" w:rsidP="00BC665A">
            <w:pPr>
              <w:rPr>
                <w:rtl/>
              </w:rPr>
            </w:pPr>
          </w:p>
        </w:tc>
      </w:tr>
      <w:tr w:rsidR="008D5776" w14:paraId="11CB3EC0" w14:textId="77777777" w:rsidTr="008D5776">
        <w:tc>
          <w:tcPr>
            <w:tcW w:w="2765" w:type="dxa"/>
          </w:tcPr>
          <w:p w14:paraId="15B95F0E" w14:textId="77777777" w:rsidR="008D5776" w:rsidRDefault="008D5776" w:rsidP="00BC665A">
            <w:pPr>
              <w:rPr>
                <w:rtl/>
              </w:rPr>
            </w:pPr>
          </w:p>
        </w:tc>
        <w:tc>
          <w:tcPr>
            <w:tcW w:w="2765" w:type="dxa"/>
          </w:tcPr>
          <w:p w14:paraId="0380685E" w14:textId="77777777" w:rsidR="008D5776" w:rsidRDefault="008D5776" w:rsidP="00BC665A">
            <w:pPr>
              <w:rPr>
                <w:rtl/>
              </w:rPr>
            </w:pPr>
          </w:p>
        </w:tc>
        <w:tc>
          <w:tcPr>
            <w:tcW w:w="2766" w:type="dxa"/>
          </w:tcPr>
          <w:p w14:paraId="70308E2D" w14:textId="77777777" w:rsidR="008D5776" w:rsidRDefault="008D5776" w:rsidP="00BC665A">
            <w:pPr>
              <w:rPr>
                <w:rtl/>
              </w:rPr>
            </w:pPr>
          </w:p>
        </w:tc>
      </w:tr>
      <w:tr w:rsidR="008D5776" w14:paraId="7DA4406E" w14:textId="77777777" w:rsidTr="008D5776">
        <w:tc>
          <w:tcPr>
            <w:tcW w:w="2765" w:type="dxa"/>
          </w:tcPr>
          <w:p w14:paraId="3D32FC87" w14:textId="77777777" w:rsidR="008D5776" w:rsidRDefault="008D5776" w:rsidP="00BC665A">
            <w:pPr>
              <w:rPr>
                <w:rtl/>
              </w:rPr>
            </w:pPr>
          </w:p>
        </w:tc>
        <w:tc>
          <w:tcPr>
            <w:tcW w:w="2765" w:type="dxa"/>
          </w:tcPr>
          <w:p w14:paraId="680EAA65" w14:textId="77777777" w:rsidR="008D5776" w:rsidRDefault="008D5776" w:rsidP="00BC665A">
            <w:pPr>
              <w:rPr>
                <w:rtl/>
              </w:rPr>
            </w:pPr>
          </w:p>
        </w:tc>
        <w:tc>
          <w:tcPr>
            <w:tcW w:w="2766" w:type="dxa"/>
          </w:tcPr>
          <w:p w14:paraId="15ABDF5A" w14:textId="77777777" w:rsidR="008D5776" w:rsidRDefault="008D5776" w:rsidP="00BC665A">
            <w:pPr>
              <w:rPr>
                <w:rtl/>
              </w:rPr>
            </w:pPr>
          </w:p>
        </w:tc>
      </w:tr>
      <w:tr w:rsidR="008D5776" w14:paraId="62F41BF8" w14:textId="77777777" w:rsidTr="008D5776">
        <w:tc>
          <w:tcPr>
            <w:tcW w:w="2765" w:type="dxa"/>
          </w:tcPr>
          <w:p w14:paraId="2148B9C5" w14:textId="77777777" w:rsidR="008D5776" w:rsidRDefault="008D5776" w:rsidP="00BC665A">
            <w:pPr>
              <w:rPr>
                <w:rtl/>
              </w:rPr>
            </w:pPr>
          </w:p>
        </w:tc>
        <w:tc>
          <w:tcPr>
            <w:tcW w:w="2765" w:type="dxa"/>
          </w:tcPr>
          <w:p w14:paraId="7E0B6D24" w14:textId="77777777" w:rsidR="008D5776" w:rsidRDefault="008D5776" w:rsidP="00BC665A">
            <w:pPr>
              <w:rPr>
                <w:rtl/>
              </w:rPr>
            </w:pPr>
          </w:p>
        </w:tc>
        <w:tc>
          <w:tcPr>
            <w:tcW w:w="2766" w:type="dxa"/>
          </w:tcPr>
          <w:p w14:paraId="1766EF39" w14:textId="77777777" w:rsidR="008D5776" w:rsidRDefault="008D5776" w:rsidP="00BC665A">
            <w:pPr>
              <w:rPr>
                <w:rtl/>
              </w:rPr>
            </w:pPr>
          </w:p>
        </w:tc>
      </w:tr>
      <w:tr w:rsidR="008D5776" w14:paraId="7C596433" w14:textId="77777777" w:rsidTr="008D5776">
        <w:tc>
          <w:tcPr>
            <w:tcW w:w="2765" w:type="dxa"/>
          </w:tcPr>
          <w:p w14:paraId="49E1F71F" w14:textId="77777777" w:rsidR="008D5776" w:rsidRDefault="008D5776" w:rsidP="00BC665A">
            <w:pPr>
              <w:rPr>
                <w:rtl/>
              </w:rPr>
            </w:pPr>
          </w:p>
        </w:tc>
        <w:tc>
          <w:tcPr>
            <w:tcW w:w="2765" w:type="dxa"/>
          </w:tcPr>
          <w:p w14:paraId="7CD24E07" w14:textId="77777777" w:rsidR="008D5776" w:rsidRDefault="008D5776" w:rsidP="00BC665A">
            <w:pPr>
              <w:rPr>
                <w:rtl/>
              </w:rPr>
            </w:pPr>
          </w:p>
        </w:tc>
        <w:tc>
          <w:tcPr>
            <w:tcW w:w="2766" w:type="dxa"/>
          </w:tcPr>
          <w:p w14:paraId="2B0866B8" w14:textId="77777777" w:rsidR="008D5776" w:rsidRDefault="008D5776" w:rsidP="00BC665A">
            <w:pPr>
              <w:rPr>
                <w:rtl/>
              </w:rPr>
            </w:pPr>
          </w:p>
        </w:tc>
      </w:tr>
      <w:tr w:rsidR="008D5776" w14:paraId="532E51A7" w14:textId="77777777" w:rsidTr="008D5776">
        <w:tc>
          <w:tcPr>
            <w:tcW w:w="2765" w:type="dxa"/>
          </w:tcPr>
          <w:p w14:paraId="0C66040C" w14:textId="77777777" w:rsidR="008D5776" w:rsidRDefault="008D5776" w:rsidP="00BC665A">
            <w:pPr>
              <w:rPr>
                <w:rtl/>
              </w:rPr>
            </w:pPr>
          </w:p>
        </w:tc>
        <w:tc>
          <w:tcPr>
            <w:tcW w:w="2765" w:type="dxa"/>
          </w:tcPr>
          <w:p w14:paraId="40B5FC3A" w14:textId="77777777" w:rsidR="008D5776" w:rsidRDefault="008D5776" w:rsidP="00BC665A">
            <w:pPr>
              <w:rPr>
                <w:rtl/>
              </w:rPr>
            </w:pPr>
          </w:p>
        </w:tc>
        <w:tc>
          <w:tcPr>
            <w:tcW w:w="2766" w:type="dxa"/>
          </w:tcPr>
          <w:p w14:paraId="209A1BEF" w14:textId="77777777" w:rsidR="008D5776" w:rsidRDefault="008D5776" w:rsidP="00BC665A">
            <w:pPr>
              <w:rPr>
                <w:rtl/>
              </w:rPr>
            </w:pPr>
          </w:p>
        </w:tc>
      </w:tr>
      <w:tr w:rsidR="008D5776" w14:paraId="62F7C971" w14:textId="77777777" w:rsidTr="008D5776">
        <w:tc>
          <w:tcPr>
            <w:tcW w:w="2765" w:type="dxa"/>
          </w:tcPr>
          <w:p w14:paraId="32FF457E" w14:textId="77777777" w:rsidR="008D5776" w:rsidRDefault="008D5776" w:rsidP="00BC665A">
            <w:pPr>
              <w:rPr>
                <w:rtl/>
              </w:rPr>
            </w:pPr>
          </w:p>
        </w:tc>
        <w:tc>
          <w:tcPr>
            <w:tcW w:w="2765" w:type="dxa"/>
          </w:tcPr>
          <w:p w14:paraId="0619B3BD" w14:textId="77777777" w:rsidR="008D5776" w:rsidRDefault="008D5776" w:rsidP="00BC665A">
            <w:pPr>
              <w:rPr>
                <w:rtl/>
              </w:rPr>
            </w:pPr>
          </w:p>
        </w:tc>
        <w:tc>
          <w:tcPr>
            <w:tcW w:w="2766" w:type="dxa"/>
          </w:tcPr>
          <w:p w14:paraId="23111FA5" w14:textId="77777777" w:rsidR="008D5776" w:rsidRDefault="008D5776" w:rsidP="00BC665A">
            <w:pPr>
              <w:rPr>
                <w:rtl/>
              </w:rPr>
            </w:pPr>
          </w:p>
        </w:tc>
      </w:tr>
      <w:tr w:rsidR="008D5776" w14:paraId="053F6074" w14:textId="77777777" w:rsidTr="008D5776">
        <w:tc>
          <w:tcPr>
            <w:tcW w:w="2765" w:type="dxa"/>
          </w:tcPr>
          <w:p w14:paraId="56F7DF59" w14:textId="77777777" w:rsidR="008D5776" w:rsidRDefault="008D5776" w:rsidP="00BC665A">
            <w:pPr>
              <w:rPr>
                <w:rtl/>
              </w:rPr>
            </w:pPr>
          </w:p>
        </w:tc>
        <w:tc>
          <w:tcPr>
            <w:tcW w:w="2765" w:type="dxa"/>
          </w:tcPr>
          <w:p w14:paraId="7E40375D" w14:textId="77777777" w:rsidR="008D5776" w:rsidRDefault="008D5776" w:rsidP="00BC665A">
            <w:pPr>
              <w:rPr>
                <w:rtl/>
              </w:rPr>
            </w:pPr>
          </w:p>
        </w:tc>
        <w:tc>
          <w:tcPr>
            <w:tcW w:w="2766" w:type="dxa"/>
          </w:tcPr>
          <w:p w14:paraId="0098E96B" w14:textId="77777777" w:rsidR="008D5776" w:rsidRDefault="008D5776" w:rsidP="00BC665A">
            <w:pPr>
              <w:rPr>
                <w:rtl/>
              </w:rPr>
            </w:pPr>
          </w:p>
        </w:tc>
      </w:tr>
      <w:tr w:rsidR="008D5776" w14:paraId="61AB5C6F" w14:textId="77777777" w:rsidTr="008D5776">
        <w:tc>
          <w:tcPr>
            <w:tcW w:w="2765" w:type="dxa"/>
          </w:tcPr>
          <w:p w14:paraId="6B63E68E" w14:textId="77777777" w:rsidR="008D5776" w:rsidRDefault="008D5776" w:rsidP="00BC665A">
            <w:pPr>
              <w:rPr>
                <w:rtl/>
              </w:rPr>
            </w:pPr>
          </w:p>
        </w:tc>
        <w:tc>
          <w:tcPr>
            <w:tcW w:w="2765" w:type="dxa"/>
          </w:tcPr>
          <w:p w14:paraId="7290C58F" w14:textId="77777777" w:rsidR="008D5776" w:rsidRDefault="008D5776" w:rsidP="00BC665A">
            <w:pPr>
              <w:rPr>
                <w:rtl/>
              </w:rPr>
            </w:pPr>
          </w:p>
        </w:tc>
        <w:tc>
          <w:tcPr>
            <w:tcW w:w="2766" w:type="dxa"/>
          </w:tcPr>
          <w:p w14:paraId="36F7F629" w14:textId="77777777" w:rsidR="008D5776" w:rsidRDefault="008D5776" w:rsidP="00BC665A">
            <w:pPr>
              <w:rPr>
                <w:rtl/>
              </w:rPr>
            </w:pPr>
          </w:p>
        </w:tc>
      </w:tr>
      <w:tr w:rsidR="008D5776" w14:paraId="4A874AB5" w14:textId="77777777" w:rsidTr="008D5776">
        <w:tc>
          <w:tcPr>
            <w:tcW w:w="2765" w:type="dxa"/>
          </w:tcPr>
          <w:p w14:paraId="0605EA7D" w14:textId="77777777" w:rsidR="008D5776" w:rsidRDefault="008D5776" w:rsidP="00BC665A">
            <w:pPr>
              <w:rPr>
                <w:rtl/>
              </w:rPr>
            </w:pPr>
          </w:p>
        </w:tc>
        <w:tc>
          <w:tcPr>
            <w:tcW w:w="2765" w:type="dxa"/>
          </w:tcPr>
          <w:p w14:paraId="2C0180EC" w14:textId="77777777" w:rsidR="008D5776" w:rsidRDefault="008D5776" w:rsidP="00BC665A">
            <w:pPr>
              <w:rPr>
                <w:rtl/>
              </w:rPr>
            </w:pPr>
          </w:p>
        </w:tc>
        <w:tc>
          <w:tcPr>
            <w:tcW w:w="2766" w:type="dxa"/>
          </w:tcPr>
          <w:p w14:paraId="50BBAA76" w14:textId="77777777" w:rsidR="008D5776" w:rsidRDefault="008D5776" w:rsidP="00BC665A">
            <w:pPr>
              <w:rPr>
                <w:rtl/>
              </w:rPr>
            </w:pPr>
          </w:p>
        </w:tc>
      </w:tr>
      <w:tr w:rsidR="008D5776" w14:paraId="10F71F79" w14:textId="77777777" w:rsidTr="008D5776">
        <w:tc>
          <w:tcPr>
            <w:tcW w:w="2765" w:type="dxa"/>
          </w:tcPr>
          <w:p w14:paraId="4349D36D" w14:textId="77777777" w:rsidR="008D5776" w:rsidRDefault="008D5776" w:rsidP="00BC665A">
            <w:pPr>
              <w:rPr>
                <w:rtl/>
              </w:rPr>
            </w:pPr>
          </w:p>
        </w:tc>
        <w:tc>
          <w:tcPr>
            <w:tcW w:w="2765" w:type="dxa"/>
          </w:tcPr>
          <w:p w14:paraId="0240D5FE" w14:textId="77777777" w:rsidR="008D5776" w:rsidRDefault="008D5776" w:rsidP="00BC665A">
            <w:pPr>
              <w:rPr>
                <w:rtl/>
              </w:rPr>
            </w:pPr>
          </w:p>
        </w:tc>
        <w:tc>
          <w:tcPr>
            <w:tcW w:w="2766" w:type="dxa"/>
          </w:tcPr>
          <w:p w14:paraId="0C5E1924" w14:textId="77777777" w:rsidR="008D5776" w:rsidRDefault="008D5776" w:rsidP="00BC665A">
            <w:pPr>
              <w:rPr>
                <w:rtl/>
              </w:rPr>
            </w:pPr>
          </w:p>
        </w:tc>
      </w:tr>
      <w:tr w:rsidR="008D5776" w14:paraId="09FE399A" w14:textId="77777777" w:rsidTr="008D5776">
        <w:tc>
          <w:tcPr>
            <w:tcW w:w="2765" w:type="dxa"/>
          </w:tcPr>
          <w:p w14:paraId="737F2190" w14:textId="77777777" w:rsidR="008D5776" w:rsidRDefault="008D5776" w:rsidP="00BC665A">
            <w:pPr>
              <w:rPr>
                <w:rtl/>
              </w:rPr>
            </w:pPr>
          </w:p>
        </w:tc>
        <w:tc>
          <w:tcPr>
            <w:tcW w:w="2765" w:type="dxa"/>
          </w:tcPr>
          <w:p w14:paraId="6F37803E" w14:textId="77777777" w:rsidR="008D5776" w:rsidRDefault="008D5776" w:rsidP="00BC665A">
            <w:pPr>
              <w:rPr>
                <w:rtl/>
              </w:rPr>
            </w:pPr>
          </w:p>
        </w:tc>
        <w:tc>
          <w:tcPr>
            <w:tcW w:w="2766" w:type="dxa"/>
          </w:tcPr>
          <w:p w14:paraId="3F3FB48C" w14:textId="77777777" w:rsidR="008D5776" w:rsidRDefault="008D5776" w:rsidP="00BC665A">
            <w:pPr>
              <w:rPr>
                <w:rtl/>
              </w:rPr>
            </w:pPr>
          </w:p>
        </w:tc>
      </w:tr>
      <w:tr w:rsidR="008D5776" w14:paraId="191D9623" w14:textId="77777777" w:rsidTr="008D5776">
        <w:tc>
          <w:tcPr>
            <w:tcW w:w="2765" w:type="dxa"/>
          </w:tcPr>
          <w:p w14:paraId="78F47B25" w14:textId="77777777" w:rsidR="008D5776" w:rsidRDefault="008D5776" w:rsidP="00BC665A">
            <w:pPr>
              <w:rPr>
                <w:rtl/>
              </w:rPr>
            </w:pPr>
          </w:p>
        </w:tc>
        <w:tc>
          <w:tcPr>
            <w:tcW w:w="2765" w:type="dxa"/>
          </w:tcPr>
          <w:p w14:paraId="56252F1B" w14:textId="77777777" w:rsidR="008D5776" w:rsidRDefault="008D5776" w:rsidP="00BC665A">
            <w:pPr>
              <w:rPr>
                <w:rtl/>
              </w:rPr>
            </w:pPr>
          </w:p>
        </w:tc>
        <w:tc>
          <w:tcPr>
            <w:tcW w:w="2766" w:type="dxa"/>
          </w:tcPr>
          <w:p w14:paraId="6B8CF19A" w14:textId="77777777" w:rsidR="008D5776" w:rsidRDefault="008D5776" w:rsidP="00BC665A">
            <w:pPr>
              <w:rPr>
                <w:rtl/>
              </w:rPr>
            </w:pPr>
          </w:p>
        </w:tc>
      </w:tr>
      <w:tr w:rsidR="008D5776" w14:paraId="06BF7D7C" w14:textId="77777777" w:rsidTr="008D5776">
        <w:tc>
          <w:tcPr>
            <w:tcW w:w="2765" w:type="dxa"/>
          </w:tcPr>
          <w:p w14:paraId="1F15737D" w14:textId="77777777" w:rsidR="008D5776" w:rsidRDefault="008D5776" w:rsidP="00BC665A">
            <w:pPr>
              <w:rPr>
                <w:rtl/>
              </w:rPr>
            </w:pPr>
          </w:p>
        </w:tc>
        <w:tc>
          <w:tcPr>
            <w:tcW w:w="2765" w:type="dxa"/>
          </w:tcPr>
          <w:p w14:paraId="14FC53C9" w14:textId="77777777" w:rsidR="008D5776" w:rsidRDefault="008D5776" w:rsidP="00BC665A">
            <w:pPr>
              <w:rPr>
                <w:rtl/>
              </w:rPr>
            </w:pPr>
          </w:p>
        </w:tc>
        <w:tc>
          <w:tcPr>
            <w:tcW w:w="2766" w:type="dxa"/>
          </w:tcPr>
          <w:p w14:paraId="2F270389" w14:textId="77777777" w:rsidR="008D5776" w:rsidRDefault="008D5776" w:rsidP="00BC665A">
            <w:pPr>
              <w:rPr>
                <w:rtl/>
              </w:rPr>
            </w:pPr>
          </w:p>
        </w:tc>
      </w:tr>
      <w:tr w:rsidR="008D5776" w14:paraId="5C88F8C8" w14:textId="77777777" w:rsidTr="008D5776">
        <w:tc>
          <w:tcPr>
            <w:tcW w:w="2765" w:type="dxa"/>
          </w:tcPr>
          <w:p w14:paraId="7B3DA1EF" w14:textId="77777777" w:rsidR="008D5776" w:rsidRDefault="008D5776" w:rsidP="00BC665A">
            <w:pPr>
              <w:rPr>
                <w:rtl/>
              </w:rPr>
            </w:pPr>
          </w:p>
        </w:tc>
        <w:tc>
          <w:tcPr>
            <w:tcW w:w="2765" w:type="dxa"/>
          </w:tcPr>
          <w:p w14:paraId="067A4E41" w14:textId="77777777" w:rsidR="008D5776" w:rsidRDefault="008D5776" w:rsidP="00BC665A">
            <w:pPr>
              <w:rPr>
                <w:rtl/>
              </w:rPr>
            </w:pPr>
          </w:p>
        </w:tc>
        <w:tc>
          <w:tcPr>
            <w:tcW w:w="2766" w:type="dxa"/>
          </w:tcPr>
          <w:p w14:paraId="1D18D3FB" w14:textId="77777777" w:rsidR="008D5776" w:rsidRDefault="008D5776" w:rsidP="00BC665A">
            <w:pPr>
              <w:rPr>
                <w:rtl/>
              </w:rPr>
            </w:pPr>
          </w:p>
        </w:tc>
      </w:tr>
      <w:tr w:rsidR="008D5776" w14:paraId="4CD81D34" w14:textId="77777777" w:rsidTr="008D5776">
        <w:tc>
          <w:tcPr>
            <w:tcW w:w="2765" w:type="dxa"/>
          </w:tcPr>
          <w:p w14:paraId="0DBCFE21" w14:textId="77777777" w:rsidR="008D5776" w:rsidRDefault="008D5776" w:rsidP="00BC665A">
            <w:pPr>
              <w:rPr>
                <w:rtl/>
              </w:rPr>
            </w:pPr>
          </w:p>
        </w:tc>
        <w:tc>
          <w:tcPr>
            <w:tcW w:w="2765" w:type="dxa"/>
          </w:tcPr>
          <w:p w14:paraId="266DF9ED" w14:textId="77777777" w:rsidR="008D5776" w:rsidRDefault="008D5776" w:rsidP="00BC665A">
            <w:pPr>
              <w:rPr>
                <w:rtl/>
              </w:rPr>
            </w:pPr>
          </w:p>
        </w:tc>
        <w:tc>
          <w:tcPr>
            <w:tcW w:w="2766" w:type="dxa"/>
          </w:tcPr>
          <w:p w14:paraId="6419CCF1" w14:textId="77777777" w:rsidR="008D5776" w:rsidRDefault="008D5776" w:rsidP="00BC665A">
            <w:pPr>
              <w:rPr>
                <w:rtl/>
              </w:rPr>
            </w:pPr>
          </w:p>
        </w:tc>
      </w:tr>
      <w:tr w:rsidR="008D5776" w14:paraId="2F5794AE" w14:textId="77777777" w:rsidTr="008D5776">
        <w:tc>
          <w:tcPr>
            <w:tcW w:w="2765" w:type="dxa"/>
          </w:tcPr>
          <w:p w14:paraId="19E54410" w14:textId="77777777" w:rsidR="008D5776" w:rsidRDefault="008D5776" w:rsidP="00BC665A">
            <w:pPr>
              <w:rPr>
                <w:rtl/>
              </w:rPr>
            </w:pPr>
          </w:p>
        </w:tc>
        <w:tc>
          <w:tcPr>
            <w:tcW w:w="2765" w:type="dxa"/>
          </w:tcPr>
          <w:p w14:paraId="0B70CA12" w14:textId="77777777" w:rsidR="008D5776" w:rsidRDefault="008D5776" w:rsidP="00BC665A">
            <w:pPr>
              <w:rPr>
                <w:rtl/>
              </w:rPr>
            </w:pPr>
          </w:p>
        </w:tc>
        <w:tc>
          <w:tcPr>
            <w:tcW w:w="2766" w:type="dxa"/>
          </w:tcPr>
          <w:p w14:paraId="0104C71F" w14:textId="77777777" w:rsidR="008D5776" w:rsidRDefault="008D5776" w:rsidP="00BC665A">
            <w:pPr>
              <w:rPr>
                <w:rtl/>
              </w:rPr>
            </w:pPr>
          </w:p>
        </w:tc>
      </w:tr>
      <w:tr w:rsidR="008D5776" w14:paraId="02CFFC44" w14:textId="77777777" w:rsidTr="008D5776">
        <w:tc>
          <w:tcPr>
            <w:tcW w:w="2765" w:type="dxa"/>
          </w:tcPr>
          <w:p w14:paraId="4DEF9554" w14:textId="77777777" w:rsidR="008D5776" w:rsidRDefault="008D5776" w:rsidP="00BC665A">
            <w:pPr>
              <w:rPr>
                <w:rtl/>
              </w:rPr>
            </w:pPr>
          </w:p>
        </w:tc>
        <w:tc>
          <w:tcPr>
            <w:tcW w:w="2765" w:type="dxa"/>
          </w:tcPr>
          <w:p w14:paraId="7B408CBE" w14:textId="77777777" w:rsidR="008D5776" w:rsidRDefault="008D5776" w:rsidP="00BC665A">
            <w:pPr>
              <w:rPr>
                <w:rtl/>
              </w:rPr>
            </w:pPr>
          </w:p>
        </w:tc>
        <w:tc>
          <w:tcPr>
            <w:tcW w:w="2766" w:type="dxa"/>
          </w:tcPr>
          <w:p w14:paraId="766459A5" w14:textId="77777777" w:rsidR="008D5776" w:rsidRDefault="008D5776" w:rsidP="00BC665A">
            <w:pPr>
              <w:rPr>
                <w:rtl/>
              </w:rPr>
            </w:pPr>
          </w:p>
        </w:tc>
      </w:tr>
      <w:tr w:rsidR="008D5776" w14:paraId="11D31F16" w14:textId="77777777" w:rsidTr="008D5776">
        <w:tc>
          <w:tcPr>
            <w:tcW w:w="2765" w:type="dxa"/>
          </w:tcPr>
          <w:p w14:paraId="000D70C8" w14:textId="77777777" w:rsidR="008D5776" w:rsidRDefault="008D5776" w:rsidP="00BC665A">
            <w:pPr>
              <w:rPr>
                <w:rtl/>
              </w:rPr>
            </w:pPr>
          </w:p>
        </w:tc>
        <w:tc>
          <w:tcPr>
            <w:tcW w:w="2765" w:type="dxa"/>
          </w:tcPr>
          <w:p w14:paraId="1EAC655A" w14:textId="77777777" w:rsidR="008D5776" w:rsidRDefault="008D5776" w:rsidP="00BC665A">
            <w:pPr>
              <w:rPr>
                <w:rtl/>
              </w:rPr>
            </w:pPr>
          </w:p>
        </w:tc>
        <w:tc>
          <w:tcPr>
            <w:tcW w:w="2766" w:type="dxa"/>
          </w:tcPr>
          <w:p w14:paraId="56B8FD1D" w14:textId="77777777" w:rsidR="008D5776" w:rsidRDefault="008D5776" w:rsidP="00BC665A">
            <w:pPr>
              <w:rPr>
                <w:rtl/>
              </w:rPr>
            </w:pPr>
          </w:p>
        </w:tc>
      </w:tr>
      <w:tr w:rsidR="008D5776" w14:paraId="4373F4CF" w14:textId="77777777" w:rsidTr="008D5776">
        <w:tc>
          <w:tcPr>
            <w:tcW w:w="2765" w:type="dxa"/>
          </w:tcPr>
          <w:p w14:paraId="6B5C4D2E" w14:textId="77777777" w:rsidR="008D5776" w:rsidRDefault="008D5776" w:rsidP="00BC665A">
            <w:pPr>
              <w:rPr>
                <w:rtl/>
              </w:rPr>
            </w:pPr>
          </w:p>
        </w:tc>
        <w:tc>
          <w:tcPr>
            <w:tcW w:w="2765" w:type="dxa"/>
          </w:tcPr>
          <w:p w14:paraId="4F09D4C5" w14:textId="77777777" w:rsidR="008D5776" w:rsidRDefault="008D5776" w:rsidP="00BC665A">
            <w:pPr>
              <w:rPr>
                <w:rtl/>
              </w:rPr>
            </w:pPr>
          </w:p>
        </w:tc>
        <w:tc>
          <w:tcPr>
            <w:tcW w:w="2766" w:type="dxa"/>
          </w:tcPr>
          <w:p w14:paraId="47347B88" w14:textId="77777777" w:rsidR="008D5776" w:rsidRDefault="008D5776" w:rsidP="00BC665A">
            <w:pPr>
              <w:rPr>
                <w:rtl/>
              </w:rPr>
            </w:pPr>
          </w:p>
        </w:tc>
      </w:tr>
    </w:tbl>
    <w:p w14:paraId="7FEB4E27" w14:textId="138AB25D" w:rsidR="00BC665A" w:rsidRDefault="00BC665A" w:rsidP="00BC665A"/>
    <w:sectPr w:rsidR="00BC665A" w:rsidSect="00DE429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5A"/>
    <w:rsid w:val="008D5776"/>
    <w:rsid w:val="008F1B5F"/>
    <w:rsid w:val="00BC665A"/>
    <w:rsid w:val="00D645A6"/>
    <w:rsid w:val="00DE42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B692E"/>
  <w15:chartTrackingRefBased/>
  <w15:docId w15:val="{34EB2711-2F41-491B-B992-DEAF5E910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BC66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C66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C665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C665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C665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C665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C665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C665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C665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BC665A"/>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BC665A"/>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BC665A"/>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BC665A"/>
    <w:rPr>
      <w:rFonts w:eastAsiaTheme="majorEastAsia" w:cstheme="majorBidi"/>
      <w:i/>
      <w:iCs/>
      <w:color w:val="2F5496" w:themeColor="accent1" w:themeShade="BF"/>
    </w:rPr>
  </w:style>
  <w:style w:type="character" w:customStyle="1" w:styleId="50">
    <w:name w:val="כותרת 5 תו"/>
    <w:basedOn w:val="a0"/>
    <w:link w:val="5"/>
    <w:uiPriority w:val="9"/>
    <w:semiHidden/>
    <w:rsid w:val="00BC665A"/>
    <w:rPr>
      <w:rFonts w:eastAsiaTheme="majorEastAsia" w:cstheme="majorBidi"/>
      <w:color w:val="2F5496" w:themeColor="accent1" w:themeShade="BF"/>
    </w:rPr>
  </w:style>
  <w:style w:type="character" w:customStyle="1" w:styleId="60">
    <w:name w:val="כותרת 6 תו"/>
    <w:basedOn w:val="a0"/>
    <w:link w:val="6"/>
    <w:uiPriority w:val="9"/>
    <w:semiHidden/>
    <w:rsid w:val="00BC665A"/>
    <w:rPr>
      <w:rFonts w:eastAsiaTheme="majorEastAsia" w:cstheme="majorBidi"/>
      <w:i/>
      <w:iCs/>
      <w:color w:val="595959" w:themeColor="text1" w:themeTint="A6"/>
    </w:rPr>
  </w:style>
  <w:style w:type="character" w:customStyle="1" w:styleId="70">
    <w:name w:val="כותרת 7 תו"/>
    <w:basedOn w:val="a0"/>
    <w:link w:val="7"/>
    <w:uiPriority w:val="9"/>
    <w:semiHidden/>
    <w:rsid w:val="00BC665A"/>
    <w:rPr>
      <w:rFonts w:eastAsiaTheme="majorEastAsia" w:cstheme="majorBidi"/>
      <w:color w:val="595959" w:themeColor="text1" w:themeTint="A6"/>
    </w:rPr>
  </w:style>
  <w:style w:type="character" w:customStyle="1" w:styleId="80">
    <w:name w:val="כותרת 8 תו"/>
    <w:basedOn w:val="a0"/>
    <w:link w:val="8"/>
    <w:uiPriority w:val="9"/>
    <w:semiHidden/>
    <w:rsid w:val="00BC665A"/>
    <w:rPr>
      <w:rFonts w:eastAsiaTheme="majorEastAsia" w:cstheme="majorBidi"/>
      <w:i/>
      <w:iCs/>
      <w:color w:val="272727" w:themeColor="text1" w:themeTint="D8"/>
    </w:rPr>
  </w:style>
  <w:style w:type="character" w:customStyle="1" w:styleId="90">
    <w:name w:val="כותרת 9 תו"/>
    <w:basedOn w:val="a0"/>
    <w:link w:val="9"/>
    <w:uiPriority w:val="9"/>
    <w:semiHidden/>
    <w:rsid w:val="00BC665A"/>
    <w:rPr>
      <w:rFonts w:eastAsiaTheme="majorEastAsia" w:cstheme="majorBidi"/>
      <w:color w:val="272727" w:themeColor="text1" w:themeTint="D8"/>
    </w:rPr>
  </w:style>
  <w:style w:type="paragraph" w:styleId="a3">
    <w:name w:val="Title"/>
    <w:basedOn w:val="a"/>
    <w:next w:val="a"/>
    <w:link w:val="a4"/>
    <w:uiPriority w:val="10"/>
    <w:qFormat/>
    <w:rsid w:val="00BC66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BC66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665A"/>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BC665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C665A"/>
    <w:pPr>
      <w:spacing w:before="160"/>
      <w:jc w:val="center"/>
    </w:pPr>
    <w:rPr>
      <w:i/>
      <w:iCs/>
      <w:color w:val="404040" w:themeColor="text1" w:themeTint="BF"/>
    </w:rPr>
  </w:style>
  <w:style w:type="character" w:customStyle="1" w:styleId="a8">
    <w:name w:val="ציטוט תו"/>
    <w:basedOn w:val="a0"/>
    <w:link w:val="a7"/>
    <w:uiPriority w:val="29"/>
    <w:rsid w:val="00BC665A"/>
    <w:rPr>
      <w:i/>
      <w:iCs/>
      <w:color w:val="404040" w:themeColor="text1" w:themeTint="BF"/>
    </w:rPr>
  </w:style>
  <w:style w:type="paragraph" w:styleId="a9">
    <w:name w:val="List Paragraph"/>
    <w:basedOn w:val="a"/>
    <w:uiPriority w:val="34"/>
    <w:qFormat/>
    <w:rsid w:val="00BC665A"/>
    <w:pPr>
      <w:ind w:left="720"/>
      <w:contextualSpacing/>
    </w:pPr>
  </w:style>
  <w:style w:type="character" w:styleId="aa">
    <w:name w:val="Intense Emphasis"/>
    <w:basedOn w:val="a0"/>
    <w:uiPriority w:val="21"/>
    <w:qFormat/>
    <w:rsid w:val="00BC665A"/>
    <w:rPr>
      <w:i/>
      <w:iCs/>
      <w:color w:val="2F5496" w:themeColor="accent1" w:themeShade="BF"/>
    </w:rPr>
  </w:style>
  <w:style w:type="paragraph" w:styleId="ab">
    <w:name w:val="Intense Quote"/>
    <w:basedOn w:val="a"/>
    <w:next w:val="a"/>
    <w:link w:val="ac"/>
    <w:uiPriority w:val="30"/>
    <w:qFormat/>
    <w:rsid w:val="00BC66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BC665A"/>
    <w:rPr>
      <w:i/>
      <w:iCs/>
      <w:color w:val="2F5496" w:themeColor="accent1" w:themeShade="BF"/>
    </w:rPr>
  </w:style>
  <w:style w:type="character" w:styleId="ad">
    <w:name w:val="Intense Reference"/>
    <w:basedOn w:val="a0"/>
    <w:uiPriority w:val="32"/>
    <w:qFormat/>
    <w:rsid w:val="00BC665A"/>
    <w:rPr>
      <w:b/>
      <w:bCs/>
      <w:smallCaps/>
      <w:color w:val="2F5496" w:themeColor="accent1" w:themeShade="BF"/>
      <w:spacing w:val="5"/>
    </w:rPr>
  </w:style>
  <w:style w:type="table" w:styleId="ae">
    <w:name w:val="Table Grid"/>
    <w:basedOn w:val="a1"/>
    <w:uiPriority w:val="39"/>
    <w:rsid w:val="008D5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523</Words>
  <Characters>2619</Characters>
  <Application>Microsoft Office Word</Application>
  <DocSecurity>0</DocSecurity>
  <Lines>21</Lines>
  <Paragraphs>6</Paragraphs>
  <ScaleCrop>false</ScaleCrop>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dc:creator>
  <cp:keywords/>
  <dc:description/>
  <cp:lastModifiedBy>ACER</cp:lastModifiedBy>
  <cp:revision>3</cp:revision>
  <dcterms:created xsi:type="dcterms:W3CDTF">2026-08-03T18:28:00Z</dcterms:created>
  <dcterms:modified xsi:type="dcterms:W3CDTF">2026-08-03T18:53:00Z</dcterms:modified>
</cp:coreProperties>
</file>